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_GB2312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cs="仿宋_GB2312"/>
          <w:b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color w:val="000000"/>
          <w:sz w:val="36"/>
          <w:szCs w:val="36"/>
          <w:lang w:val="en-US" w:eastAsia="zh-CN"/>
        </w:rPr>
        <w:t>固原市</w:t>
      </w:r>
      <w:bookmarkStart w:id="0" w:name="_GoBack"/>
      <w:bookmarkEnd w:id="0"/>
      <w:r>
        <w:rPr>
          <w:rFonts w:hint="eastAsia" w:ascii="宋体" w:hAnsi="宋体" w:cs="仿宋_GB2312"/>
          <w:b/>
          <w:color w:val="000000"/>
          <w:sz w:val="36"/>
          <w:szCs w:val="36"/>
        </w:rPr>
        <w:t>公共资源交易项目评标专家抽取登记表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378"/>
        <w:gridCol w:w="2379"/>
        <w:gridCol w:w="1293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项目名称</w:t>
            </w:r>
          </w:p>
        </w:tc>
        <w:tc>
          <w:tcPr>
            <w:tcW w:w="4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项目类别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项目编号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代理编号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评标委员会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组成人员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专家类别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应抽专家人数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实际抽取专家人数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回避部门（单位）及人数</w:t>
            </w:r>
          </w:p>
        </w:tc>
        <w:tc>
          <w:tcPr>
            <w:tcW w:w="4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部门（单位）名称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75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75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75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75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85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回避原因包括：项目业主、代理机构、投标单位、设计单位及其他应当回避的单位和部门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代理机构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申请意见</w:t>
            </w:r>
          </w:p>
        </w:tc>
        <w:tc>
          <w:tcPr>
            <w:tcW w:w="714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单位名称：                负责人（签字）：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招标（采购）人 意见</w:t>
            </w:r>
          </w:p>
        </w:tc>
        <w:tc>
          <w:tcPr>
            <w:tcW w:w="714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单位名称：                负责人（签字）：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行政监督或公证部门意见</w:t>
            </w:r>
          </w:p>
        </w:tc>
        <w:tc>
          <w:tcPr>
            <w:tcW w:w="714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单位名称：                负责人（签字）：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抽取时间</w:t>
            </w:r>
          </w:p>
        </w:tc>
        <w:tc>
          <w:tcPr>
            <w:tcW w:w="71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开始：   年  月   日  时  分   结束：   年  月 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抽取人</w:t>
            </w:r>
          </w:p>
        </w:tc>
        <w:tc>
          <w:tcPr>
            <w:tcW w:w="71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单位名称：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协助抽取人员</w:t>
            </w:r>
          </w:p>
        </w:tc>
        <w:tc>
          <w:tcPr>
            <w:tcW w:w="714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备注</w:t>
            </w:r>
          </w:p>
        </w:tc>
        <w:tc>
          <w:tcPr>
            <w:tcW w:w="714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383" w:right="1633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0754"/>
    <w:rsid w:val="3D9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2020-07-16T10:03:00Z</dcterms:created>
  <dc:creator>朱林祥</dc:creator>
  <cp:lastModifiedBy>朱林祥</cp:lastModifiedBy>
  <dcterms:modified xsi:type="dcterms:W3CDTF">2020-07-16T10:04:23Z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